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95" w:rsidRDefault="00536195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Was ist ein Zweitvotum und wie wird es beantragt?</w:t>
      </w:r>
    </w:p>
    <w:p w:rsidR="00536195" w:rsidRDefault="00536195">
      <w:pPr>
        <w:rPr>
          <w:rFonts w:ascii="Arial" w:hAnsi="Arial" w:cs="Arial"/>
          <w:sz w:val="28"/>
          <w:szCs w:val="28"/>
        </w:rPr>
      </w:pPr>
    </w:p>
    <w:p w:rsidR="00536195" w:rsidRDefault="005361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Wollen Forscherinnen und Forscher an einer multizentrischen Studie teilnehmen, für die bereits ein</w:t>
      </w:r>
      <w:r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positive Vot</w:t>
      </w:r>
      <w:r>
        <w:rPr>
          <w:rFonts w:ascii="Arial" w:hAnsi="Arial" w:cs="Arial"/>
          <w:sz w:val="28"/>
          <w:szCs w:val="28"/>
        </w:rPr>
        <w:t xml:space="preserve">ierung durch </w:t>
      </w:r>
      <w:r>
        <w:rPr>
          <w:rFonts w:ascii="Arial" w:hAnsi="Arial" w:cs="Arial"/>
          <w:sz w:val="28"/>
          <w:szCs w:val="28"/>
        </w:rPr>
        <w:t xml:space="preserve">eine öffentlich-rechtliche Ethikkommission </w:t>
      </w:r>
      <w:r>
        <w:rPr>
          <w:rFonts w:ascii="Arial" w:hAnsi="Arial" w:cs="Arial"/>
          <w:sz w:val="28"/>
          <w:szCs w:val="28"/>
        </w:rPr>
        <w:t>erfolgte</w:t>
      </w:r>
      <w:r>
        <w:rPr>
          <w:rFonts w:ascii="Arial" w:hAnsi="Arial" w:cs="Arial"/>
          <w:sz w:val="28"/>
          <w:szCs w:val="28"/>
        </w:rPr>
        <w:t>, ist ein Antrag auf Erteilung eines „Zweitvotums“ zu stellen.</w:t>
      </w:r>
    </w:p>
    <w:p w:rsidR="002B5AF2" w:rsidRDefault="00536195">
      <w:r>
        <w:rPr>
          <w:rFonts w:ascii="Arial" w:hAnsi="Arial" w:cs="Arial"/>
          <w:sz w:val="28"/>
          <w:szCs w:val="28"/>
        </w:rPr>
        <w:t>Dazu sind einem formlosen Anschreiben neben dem</w:t>
      </w:r>
      <w:r>
        <w:rPr>
          <w:rFonts w:ascii="Arial" w:hAnsi="Arial" w:cs="Arial"/>
          <w:sz w:val="28"/>
          <w:szCs w:val="28"/>
        </w:rPr>
        <w:t>/den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bereits vorliegenden </w:t>
      </w:r>
      <w:r>
        <w:rPr>
          <w:rFonts w:ascii="Arial" w:hAnsi="Arial" w:cs="Arial"/>
          <w:sz w:val="28"/>
          <w:szCs w:val="28"/>
        </w:rPr>
        <w:t>Votum</w:t>
      </w:r>
      <w:r>
        <w:rPr>
          <w:rFonts w:ascii="Arial" w:hAnsi="Arial" w:cs="Arial"/>
          <w:sz w:val="28"/>
          <w:szCs w:val="28"/>
        </w:rPr>
        <w:t>/Voten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ie Antragsunterlagen beizulegen, die bei der erstvotierenden Ethikkommission eingereicht wurden (inklusive aktuelles Studienprotokoll). Zusätzlich sind die an das örtliche Prüfzentrum angepassten Aufklärungsmaterialien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vorzulegen.</w:t>
      </w:r>
      <w:r>
        <w:rPr>
          <w:rFonts w:ascii="Arial" w:hAnsi="Arial" w:cs="Arial"/>
          <w:sz w:val="28"/>
          <w:szCs w:val="28"/>
        </w:rPr>
        <w:t xml:space="preserve"> Die Einreichung erfolgt auf elektronischem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Wege.</w:t>
      </w:r>
    </w:p>
    <w:sectPr w:rsidR="002B5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95"/>
    <w:rsid w:val="002B5AF2"/>
    <w:rsid w:val="005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F2C"/>
  <w15:chartTrackingRefBased/>
  <w15:docId w15:val="{89DE1051-B160-414B-B040-339E9D9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Hüppe, Angelika</dc:creator>
  <cp:keywords/>
  <dc:description/>
  <cp:lastModifiedBy>Hüppe, Angelika</cp:lastModifiedBy>
  <cp:revision>1</cp:revision>
  <dcterms:created xsi:type="dcterms:W3CDTF">2020-05-20T11:40:00Z</dcterms:created>
  <dcterms:modified xsi:type="dcterms:W3CDTF">2020-05-20T11:44:00Z</dcterms:modified>
</cp:coreProperties>
</file>